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66434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79FF1FEA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4B784C1E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4BE7A4A5" w14:textId="77777777" w:rsidTr="009C6C04">
        <w:tc>
          <w:tcPr>
            <w:tcW w:w="8755" w:type="dxa"/>
            <w:shd w:val="clear" w:color="auto" w:fill="0F4A9E"/>
            <w:vAlign w:val="center"/>
          </w:tcPr>
          <w:p w14:paraId="610CFB54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4A12BCF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406A0538" w14:textId="77777777" w:rsidTr="00DE1CEA">
        <w:tc>
          <w:tcPr>
            <w:tcW w:w="8755" w:type="dxa"/>
          </w:tcPr>
          <w:p w14:paraId="10A43D2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07CA3079" w14:textId="1F472411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72B253BE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438C4C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EF59BE" w:rsidRPr="008E1B21" w14:paraId="23DD5824" w14:textId="77777777" w:rsidTr="00DE1CEA">
        <w:tc>
          <w:tcPr>
            <w:tcW w:w="8755" w:type="dxa"/>
          </w:tcPr>
          <w:p w14:paraId="2A947CCA" w14:textId="1D8425FB" w:rsidR="00EF59BE" w:rsidRDefault="00EF59BE" w:rsidP="00EC6BAF">
            <w:pPr>
              <w:rPr>
                <w:sz w:val="24"/>
                <w:szCs w:val="24"/>
              </w:rPr>
            </w:pPr>
          </w:p>
          <w:p w14:paraId="71B1C46E" w14:textId="59272A42" w:rsidR="00EF59BE" w:rsidRDefault="00EF59BE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Non-Cost evaluation question answers in relation to Section D of the DEFFORM 47.</w:t>
            </w:r>
          </w:p>
          <w:p w14:paraId="667EAD4C" w14:textId="50716DF7" w:rsidR="00EF59BE" w:rsidRDefault="00EF59BE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CB3C84" w14:textId="77777777" w:rsidR="00EF59BE" w:rsidRPr="00A4159B" w:rsidRDefault="00EF59BE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Style w:val="TableGrid1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134"/>
      </w:tblGrid>
      <w:tr w:rsidR="00FC017A" w:rsidRPr="00A75785" w14:paraId="5F6DFC19" w14:textId="77777777" w:rsidTr="00AB7627">
        <w:trPr>
          <w:trHeight w:val="459"/>
        </w:trPr>
        <w:tc>
          <w:tcPr>
            <w:tcW w:w="8755" w:type="dxa"/>
          </w:tcPr>
          <w:p w14:paraId="3E57055E" w14:textId="78560F40" w:rsidR="00FC017A" w:rsidRPr="00CE7DAB" w:rsidRDefault="00FC017A" w:rsidP="00C622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DEFFORM 47 (Annex </w:t>
            </w:r>
            <w:r w:rsidR="00F4102B">
              <w:rPr>
                <w:sz w:val="24"/>
                <w:szCs w:val="24"/>
              </w:rPr>
              <w:t>C</w:t>
            </w:r>
            <w:r w:rsidRPr="00A7578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Mandatory Returns Check List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2B75C0B0" w14:textId="77777777" w:rsidR="00FC017A" w:rsidRPr="00A75785" w:rsidRDefault="00FC017A" w:rsidP="00541FC8">
            <w:pPr>
              <w:numPr>
                <w:ilvl w:val="1"/>
                <w:numId w:val="2"/>
              </w:numPr>
              <w:ind w:left="601"/>
              <w:contextualSpacing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Style w:val="TableGrid2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134"/>
      </w:tblGrid>
      <w:tr w:rsidR="00AB7627" w:rsidRPr="00A75785" w14:paraId="37B94AC6" w14:textId="77777777" w:rsidTr="00AB7627">
        <w:trPr>
          <w:trHeight w:val="459"/>
        </w:trPr>
        <w:tc>
          <w:tcPr>
            <w:tcW w:w="8755" w:type="dxa"/>
          </w:tcPr>
          <w:p w14:paraId="196D34F5" w14:textId="77777777" w:rsidR="00AB7627" w:rsidRPr="00A75785" w:rsidRDefault="00AB7627" w:rsidP="00541FC8">
            <w:pPr>
              <w:rPr>
                <w:sz w:val="24"/>
                <w:szCs w:val="24"/>
              </w:rPr>
            </w:pPr>
            <w:r w:rsidRPr="00CE7DAB">
              <w:rPr>
                <w:sz w:val="24"/>
                <w:szCs w:val="24"/>
              </w:rPr>
              <w:t xml:space="preserve">Completed Annex </w:t>
            </w:r>
            <w:r>
              <w:rPr>
                <w:sz w:val="24"/>
                <w:szCs w:val="24"/>
              </w:rPr>
              <w:t>B</w:t>
            </w:r>
            <w:r w:rsidRPr="00CE7DAB">
              <w:rPr>
                <w:sz w:val="24"/>
                <w:szCs w:val="24"/>
              </w:rPr>
              <w:t xml:space="preserve"> to Schedule 2 – with Firm Pricing for the Contract term.</w:t>
            </w:r>
          </w:p>
        </w:tc>
        <w:tc>
          <w:tcPr>
            <w:tcW w:w="1134" w:type="dxa"/>
            <w:vAlign w:val="center"/>
          </w:tcPr>
          <w:p w14:paraId="0D9567BC" w14:textId="77777777" w:rsidR="00AB7627" w:rsidRPr="00A75785" w:rsidRDefault="00AB7627" w:rsidP="00541FC8">
            <w:pPr>
              <w:numPr>
                <w:ilvl w:val="1"/>
                <w:numId w:val="2"/>
              </w:numPr>
              <w:ind w:left="601"/>
              <w:contextualSpacing/>
              <w:jc w:val="center"/>
              <w:rPr>
                <w:sz w:val="32"/>
                <w:szCs w:val="3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FC017A" w:rsidRPr="008E1B21" w14:paraId="4F9807C3" w14:textId="77777777" w:rsidTr="00DE1CEA">
        <w:tc>
          <w:tcPr>
            <w:tcW w:w="8755" w:type="dxa"/>
          </w:tcPr>
          <w:p w14:paraId="1F639650" w14:textId="77777777" w:rsidR="00FC017A" w:rsidRDefault="00FC017A" w:rsidP="00FC017A">
            <w:pPr>
              <w:rPr>
                <w:sz w:val="24"/>
                <w:szCs w:val="24"/>
              </w:rPr>
            </w:pPr>
          </w:p>
          <w:p w14:paraId="4A8A35BB" w14:textId="77777777" w:rsidR="00FC017A" w:rsidRDefault="00FC017A" w:rsidP="00FC017A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333C2964" w14:textId="77777777" w:rsidR="00FC017A" w:rsidRPr="008E1B21" w:rsidRDefault="00FC017A" w:rsidP="00FC017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0CAEBB" w14:textId="77777777" w:rsidR="00FC017A" w:rsidRPr="00A4159B" w:rsidRDefault="00FC017A" w:rsidP="00FC017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C017A" w:rsidRPr="008E1B21" w14:paraId="6D06A5CD" w14:textId="77777777" w:rsidTr="00DE1CEA">
        <w:tc>
          <w:tcPr>
            <w:tcW w:w="8755" w:type="dxa"/>
          </w:tcPr>
          <w:p w14:paraId="166E96CA" w14:textId="77777777" w:rsidR="00FC017A" w:rsidRDefault="00FC017A" w:rsidP="00FC017A">
            <w:pPr>
              <w:rPr>
                <w:sz w:val="24"/>
                <w:szCs w:val="24"/>
              </w:rPr>
            </w:pPr>
          </w:p>
          <w:p w14:paraId="2B9B79C8" w14:textId="77777777" w:rsidR="00FC017A" w:rsidRDefault="00FC017A" w:rsidP="00FC017A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069BC28E" w14:textId="77777777" w:rsidR="00FC017A" w:rsidRPr="007B46DC" w:rsidRDefault="00FC017A" w:rsidP="00FC017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836D59" w14:textId="77777777" w:rsidR="00FC017A" w:rsidRPr="00A4159B" w:rsidRDefault="00FC017A" w:rsidP="00FC017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C017A" w:rsidRPr="008E1B21" w14:paraId="3A55C74E" w14:textId="77777777" w:rsidTr="00DE1CEA">
        <w:tc>
          <w:tcPr>
            <w:tcW w:w="8755" w:type="dxa"/>
          </w:tcPr>
          <w:p w14:paraId="3313ABB3" w14:textId="77777777" w:rsidR="00FC017A" w:rsidRDefault="00FC017A" w:rsidP="00FC017A">
            <w:pPr>
              <w:rPr>
                <w:sz w:val="24"/>
                <w:szCs w:val="24"/>
              </w:rPr>
            </w:pPr>
          </w:p>
          <w:p w14:paraId="14AEC02E" w14:textId="77777777" w:rsidR="00FC017A" w:rsidRDefault="00FC017A" w:rsidP="00FC0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 of C</w:t>
            </w:r>
          </w:p>
          <w:p w14:paraId="0F0F6980" w14:textId="77777777" w:rsidR="00FC017A" w:rsidRPr="008E1B21" w:rsidRDefault="00FC017A" w:rsidP="00FC017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4EFD3C" w14:textId="77777777" w:rsidR="00FC017A" w:rsidRPr="00A4159B" w:rsidRDefault="00FC017A" w:rsidP="00FC017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9C685D" w:rsidRPr="008E1B21" w14:paraId="3CA3089D" w14:textId="77777777" w:rsidTr="00DE1CEA">
        <w:tc>
          <w:tcPr>
            <w:tcW w:w="8755" w:type="dxa"/>
          </w:tcPr>
          <w:p w14:paraId="07CBD361" w14:textId="77777777" w:rsidR="009C685D" w:rsidRPr="0076486F" w:rsidRDefault="009C685D" w:rsidP="009C685D">
            <w:pPr>
              <w:rPr>
                <w:sz w:val="24"/>
                <w:szCs w:val="24"/>
                <w:lang w:val="en-US"/>
              </w:rPr>
            </w:pPr>
            <w:r w:rsidRPr="0076486F">
              <w:rPr>
                <w:sz w:val="24"/>
                <w:szCs w:val="24"/>
                <w:lang w:val="en-US"/>
              </w:rPr>
              <w:t>DEFFORM 691 – Timber and Wood Derived Products</w:t>
            </w:r>
          </w:p>
          <w:p w14:paraId="3178F420" w14:textId="77777777" w:rsidR="009C685D" w:rsidRPr="00A75785" w:rsidRDefault="009C685D" w:rsidP="009C68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3A38D5" w14:textId="77777777" w:rsidR="009C685D" w:rsidRPr="00A75785" w:rsidRDefault="009C685D" w:rsidP="009C685D">
            <w:pPr>
              <w:numPr>
                <w:ilvl w:val="1"/>
                <w:numId w:val="2"/>
              </w:numPr>
              <w:ind w:left="601"/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817FCA" w:rsidRPr="008E1B21" w14:paraId="02F230CB" w14:textId="77777777" w:rsidTr="00DE1CEA">
        <w:trPr>
          <w:trHeight w:val="401"/>
        </w:trPr>
        <w:tc>
          <w:tcPr>
            <w:tcW w:w="8755" w:type="dxa"/>
          </w:tcPr>
          <w:p w14:paraId="7E2AFAF5" w14:textId="77777777" w:rsidR="00817FCA" w:rsidRDefault="00817FCA" w:rsidP="009C685D">
            <w:pPr>
              <w:rPr>
                <w:sz w:val="24"/>
                <w:szCs w:val="24"/>
              </w:rPr>
            </w:pPr>
            <w:r w:rsidRPr="00817FCA">
              <w:rPr>
                <w:sz w:val="24"/>
                <w:szCs w:val="24"/>
              </w:rPr>
              <w:t>Completed Supplier Assurance Questionnaire (SAQ) and email response from the DCPP Team (ISSDes-DCPP@mod.gov.uk) with result</w:t>
            </w:r>
          </w:p>
          <w:p w14:paraId="79AA0980" w14:textId="3A7A3AB5" w:rsidR="00817FCA" w:rsidRDefault="00817FCA" w:rsidP="009C68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3B7488" w14:textId="77777777" w:rsidR="00817FCA" w:rsidRPr="00A4159B" w:rsidRDefault="00817FCA" w:rsidP="009C685D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9C685D" w:rsidRPr="008E1B21" w14:paraId="18094294" w14:textId="77777777" w:rsidTr="00DE1CEA">
        <w:trPr>
          <w:trHeight w:val="401"/>
        </w:trPr>
        <w:tc>
          <w:tcPr>
            <w:tcW w:w="8755" w:type="dxa"/>
          </w:tcPr>
          <w:p w14:paraId="558E4294" w14:textId="77777777" w:rsidR="009C685D" w:rsidRDefault="009C685D" w:rsidP="009C685D">
            <w:pPr>
              <w:rPr>
                <w:sz w:val="24"/>
                <w:szCs w:val="24"/>
              </w:rPr>
            </w:pPr>
          </w:p>
          <w:p w14:paraId="4D9D15E9" w14:textId="77777777" w:rsidR="009C685D" w:rsidRDefault="009C685D" w:rsidP="009C6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1E5E65EF" w14:textId="77777777" w:rsidR="009C685D" w:rsidRPr="00DE1CEA" w:rsidRDefault="009C685D" w:rsidP="009C685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67956F2" w14:textId="77777777" w:rsidR="009C685D" w:rsidRPr="00A4159B" w:rsidRDefault="009C685D" w:rsidP="009C685D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9C685D" w:rsidRPr="00A75785" w14:paraId="75F48A3D" w14:textId="77777777" w:rsidTr="00FC017A">
        <w:trPr>
          <w:trHeight w:val="401"/>
        </w:trPr>
        <w:tc>
          <w:tcPr>
            <w:tcW w:w="8755" w:type="dxa"/>
          </w:tcPr>
          <w:p w14:paraId="364BF83D" w14:textId="77777777" w:rsidR="009C685D" w:rsidRPr="001D5B05" w:rsidRDefault="009C685D" w:rsidP="009C685D">
            <w:pPr>
              <w:rPr>
                <w:sz w:val="24"/>
                <w:szCs w:val="24"/>
              </w:rPr>
            </w:pPr>
            <w:r w:rsidRPr="001D5B05">
              <w:rPr>
                <w:rFonts w:eastAsia="Arial" w:cs="Arial"/>
                <w:sz w:val="24"/>
                <w:szCs w:val="24"/>
              </w:rPr>
              <w:t>Sample of Contractors Strip Survey Report</w:t>
            </w:r>
          </w:p>
        </w:tc>
        <w:tc>
          <w:tcPr>
            <w:tcW w:w="1134" w:type="dxa"/>
          </w:tcPr>
          <w:p w14:paraId="1B7F1926" w14:textId="77777777" w:rsidR="009C685D" w:rsidRPr="00A75785" w:rsidRDefault="009C685D" w:rsidP="009C685D">
            <w:pPr>
              <w:numPr>
                <w:ilvl w:val="1"/>
                <w:numId w:val="2"/>
              </w:numPr>
              <w:ind w:left="601"/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9C685D" w:rsidRPr="00A75785" w14:paraId="0B557A12" w14:textId="77777777" w:rsidTr="00FC017A">
        <w:trPr>
          <w:trHeight w:val="401"/>
        </w:trPr>
        <w:tc>
          <w:tcPr>
            <w:tcW w:w="8755" w:type="dxa"/>
          </w:tcPr>
          <w:p w14:paraId="41683248" w14:textId="77777777" w:rsidR="009C685D" w:rsidRPr="001D5B05" w:rsidRDefault="009C685D" w:rsidP="009C685D">
            <w:pPr>
              <w:rPr>
                <w:rFonts w:eastAsia="Arial" w:cs="Arial"/>
                <w:sz w:val="24"/>
                <w:szCs w:val="24"/>
              </w:rPr>
            </w:pPr>
            <w:r w:rsidRPr="00CE7DAB">
              <w:rPr>
                <w:rFonts w:eastAsia="Arial" w:cs="Arial"/>
                <w:sz w:val="24"/>
                <w:szCs w:val="24"/>
              </w:rPr>
              <w:t>Statement Relating to Good Standing</w:t>
            </w:r>
          </w:p>
        </w:tc>
        <w:tc>
          <w:tcPr>
            <w:tcW w:w="1134" w:type="dxa"/>
          </w:tcPr>
          <w:p w14:paraId="555DD231" w14:textId="77777777" w:rsidR="009C685D" w:rsidRPr="00A75785" w:rsidRDefault="009C685D" w:rsidP="009C685D">
            <w:pPr>
              <w:numPr>
                <w:ilvl w:val="1"/>
                <w:numId w:val="2"/>
              </w:numPr>
              <w:ind w:left="601"/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614913" w:rsidRPr="00A75785" w14:paraId="2A5A318C" w14:textId="77777777" w:rsidTr="00FC017A">
        <w:trPr>
          <w:trHeight w:val="401"/>
        </w:trPr>
        <w:tc>
          <w:tcPr>
            <w:tcW w:w="8755" w:type="dxa"/>
          </w:tcPr>
          <w:p w14:paraId="6938B6F7" w14:textId="77777777" w:rsidR="00614913" w:rsidRPr="00CE7DAB" w:rsidRDefault="00614913" w:rsidP="00E8558D">
            <w:pPr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 xml:space="preserve">Draft Quality Plan </w:t>
            </w:r>
            <w:r w:rsidR="00E8558D">
              <w:rPr>
                <w:rFonts w:eastAsia="Arial" w:cs="Arial"/>
                <w:sz w:val="24"/>
                <w:szCs w:val="24"/>
              </w:rPr>
              <w:t>in accordance with AQAP 2105 edition</w:t>
            </w:r>
            <w:r>
              <w:rPr>
                <w:rFonts w:eastAsia="Arial" w:cs="Arial"/>
                <w:sz w:val="24"/>
                <w:szCs w:val="24"/>
              </w:rPr>
              <w:t xml:space="preserve"> C</w:t>
            </w:r>
          </w:p>
        </w:tc>
        <w:tc>
          <w:tcPr>
            <w:tcW w:w="1134" w:type="dxa"/>
          </w:tcPr>
          <w:p w14:paraId="3FD004F0" w14:textId="77777777" w:rsidR="00614913" w:rsidRPr="00A75785" w:rsidRDefault="00614913" w:rsidP="009C685D">
            <w:pPr>
              <w:numPr>
                <w:ilvl w:val="1"/>
                <w:numId w:val="2"/>
              </w:numPr>
              <w:ind w:left="601"/>
              <w:contextualSpacing/>
              <w:jc w:val="center"/>
              <w:rPr>
                <w:sz w:val="32"/>
                <w:szCs w:val="32"/>
              </w:rPr>
            </w:pPr>
          </w:p>
        </w:tc>
      </w:tr>
      <w:tr w:rsidR="00EA054A" w:rsidRPr="00A75785" w14:paraId="0F219805" w14:textId="77777777" w:rsidTr="00FC017A">
        <w:trPr>
          <w:trHeight w:val="401"/>
        </w:trPr>
        <w:tc>
          <w:tcPr>
            <w:tcW w:w="8755" w:type="dxa"/>
          </w:tcPr>
          <w:p w14:paraId="612B90D6" w14:textId="77777777" w:rsidR="00EA054A" w:rsidRDefault="00EA054A" w:rsidP="00E8558D">
            <w:pPr>
              <w:rPr>
                <w:rFonts w:eastAsia="Arial" w:cs="Arial"/>
                <w:sz w:val="24"/>
                <w:szCs w:val="24"/>
              </w:rPr>
            </w:pPr>
            <w:r w:rsidRPr="00EA054A">
              <w:rPr>
                <w:rFonts w:eastAsia="Arial" w:cs="Arial"/>
                <w:sz w:val="24"/>
                <w:szCs w:val="24"/>
              </w:rPr>
              <w:t>A completed, signed copy of DEFFORM 539A - Tenderer’s commercially Sensitive Information Form.</w:t>
            </w:r>
          </w:p>
        </w:tc>
        <w:tc>
          <w:tcPr>
            <w:tcW w:w="1134" w:type="dxa"/>
          </w:tcPr>
          <w:p w14:paraId="5F605ECC" w14:textId="77777777" w:rsidR="00EA054A" w:rsidRPr="00A75785" w:rsidRDefault="00EA054A" w:rsidP="009C685D">
            <w:pPr>
              <w:numPr>
                <w:ilvl w:val="1"/>
                <w:numId w:val="2"/>
              </w:numPr>
              <w:ind w:left="601"/>
              <w:contextualSpacing/>
              <w:jc w:val="center"/>
              <w:rPr>
                <w:sz w:val="32"/>
                <w:szCs w:val="32"/>
              </w:rPr>
            </w:pPr>
          </w:p>
        </w:tc>
      </w:tr>
    </w:tbl>
    <w:p w14:paraId="16D1BE7A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7850CD0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16494DC6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>n T</w:t>
      </w:r>
      <w:r>
        <w:rPr>
          <w:sz w:val="24"/>
          <w:szCs w:val="24"/>
        </w:rPr>
        <w:t>o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15395FF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5523B264" w14:textId="77777777" w:rsidR="008E1B21" w:rsidRDefault="008E1B21" w:rsidP="00EC6BAF">
      <w:pPr>
        <w:spacing w:after="0" w:line="240" w:lineRule="auto"/>
      </w:pPr>
    </w:p>
    <w:sectPr w:rsidR="008E1B21" w:rsidSect="007B46DC">
      <w:headerReference w:type="default" r:id="rId13"/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8FA01" w14:textId="77777777" w:rsidR="003B625F" w:rsidRDefault="003B625F" w:rsidP="003B625F">
      <w:pPr>
        <w:spacing w:after="0" w:line="240" w:lineRule="auto"/>
      </w:pPr>
      <w:r>
        <w:separator/>
      </w:r>
    </w:p>
  </w:endnote>
  <w:endnote w:type="continuationSeparator" w:id="0">
    <w:p w14:paraId="431BBF2C" w14:textId="77777777" w:rsidR="003B625F" w:rsidRDefault="003B625F" w:rsidP="003B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C4BE0" w14:textId="77777777" w:rsidR="003B625F" w:rsidRDefault="003B625F" w:rsidP="003B625F">
      <w:pPr>
        <w:spacing w:after="0" w:line="240" w:lineRule="auto"/>
      </w:pPr>
      <w:r>
        <w:separator/>
      </w:r>
    </w:p>
  </w:footnote>
  <w:footnote w:type="continuationSeparator" w:id="0">
    <w:p w14:paraId="2F6792D6" w14:textId="77777777" w:rsidR="003B625F" w:rsidRDefault="003B625F" w:rsidP="003B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0DA1D" w14:textId="027908DF" w:rsidR="003B625F" w:rsidRPr="007F588E" w:rsidRDefault="003B625F" w:rsidP="007F588E">
    <w:pPr>
      <w:pStyle w:val="Header"/>
      <w:jc w:val="right"/>
      <w:rPr>
        <w:color w:val="000000" w:themeColor="text1"/>
      </w:rPr>
    </w:pPr>
    <w:r w:rsidRPr="007F588E">
      <w:rPr>
        <w:color w:val="000000" w:themeColor="text1"/>
      </w:rPr>
      <w:t>ANNEX C TO DEFFORM 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2811FD"/>
    <w:rsid w:val="002E0C9F"/>
    <w:rsid w:val="002E297F"/>
    <w:rsid w:val="003B1AFC"/>
    <w:rsid w:val="003B625F"/>
    <w:rsid w:val="003D4BCC"/>
    <w:rsid w:val="00422F39"/>
    <w:rsid w:val="00565EF6"/>
    <w:rsid w:val="00614913"/>
    <w:rsid w:val="00733286"/>
    <w:rsid w:val="00793742"/>
    <w:rsid w:val="007B46DC"/>
    <w:rsid w:val="007D7292"/>
    <w:rsid w:val="007F588E"/>
    <w:rsid w:val="00817FCA"/>
    <w:rsid w:val="008E1B21"/>
    <w:rsid w:val="00942C37"/>
    <w:rsid w:val="009C685D"/>
    <w:rsid w:val="009C6C04"/>
    <w:rsid w:val="00A4159B"/>
    <w:rsid w:val="00AB7627"/>
    <w:rsid w:val="00B17FBA"/>
    <w:rsid w:val="00B94232"/>
    <w:rsid w:val="00C62248"/>
    <w:rsid w:val="00D016D2"/>
    <w:rsid w:val="00D5332B"/>
    <w:rsid w:val="00DB5024"/>
    <w:rsid w:val="00DE1CEA"/>
    <w:rsid w:val="00E368BA"/>
    <w:rsid w:val="00E8558D"/>
    <w:rsid w:val="00EA054A"/>
    <w:rsid w:val="00EC6BAF"/>
    <w:rsid w:val="00EF59BE"/>
    <w:rsid w:val="00F316CD"/>
    <w:rsid w:val="00F4102B"/>
    <w:rsid w:val="00FB3E2F"/>
    <w:rsid w:val="00FC017A"/>
    <w:rsid w:val="00FF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3010AB9"/>
  <w15:docId w15:val="{D03A4324-C316-4C79-B05B-AEAAAADA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017A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FC0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B7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6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25F"/>
  </w:style>
  <w:style w:type="paragraph" w:styleId="Footer">
    <w:name w:val="footer"/>
    <w:basedOn w:val="Normal"/>
    <w:link w:val="FooterChar"/>
    <w:uiPriority w:val="99"/>
    <w:unhideWhenUsed/>
    <w:rsid w:val="003B6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25F"/>
  </w:style>
  <w:style w:type="paragraph" w:styleId="Revision">
    <w:name w:val="Revision"/>
    <w:hidden/>
    <w:uiPriority w:val="99"/>
    <w:semiHidden/>
    <w:rsid w:val="00EA05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785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 Tender</Document_x0020_Type>
    <TaxCatchAll xmlns="ff086124-028d-4eda-a1aa-84262d36dca8">
      <Value>1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59377929b04097d3f3c75fa8e346ef9c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7c0bec0483192e629fe8653ab8e1e41d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6. PQQ"/>
          <xsd:enumeration value="06.a. Issued PQQ"/>
          <xsd:enumeration value="06.b. Received PQQs"/>
          <xsd:enumeration value="06.c. PQQ Evaluation"/>
          <xsd:enumeration value="07. Tender"/>
          <xsd:enumeration value="07.a. Issued ITT"/>
          <xsd:enumeration value="07.b. Received ITTs"/>
          <xsd:enumeration value="07.c. ITT Evaluation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9D0E0-A434-4EE9-87BB-E1F8304DD913}">
  <ds:schemaRefs>
    <ds:schemaRef ds:uri="ff086124-028d-4eda-a1aa-84262d36dca8"/>
    <ds:schemaRef ds:uri="http://purl.org/dc/elements/1.1/"/>
    <ds:schemaRef ds:uri="http://schemas.microsoft.com/office/2006/metadata/properties"/>
    <ds:schemaRef ds:uri="4fa79ff3-b0ac-411e-aaa9-a3317f36cd6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EF69F5-B88E-486B-9D88-F98B463AFC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B6E7E-7E9B-474D-8D2B-CE6CABDC34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F7C695-F028-40ED-8B5B-9922C0A90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56734C-EA8A-40E8-90D5-1AF06436E188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275C73DF-5083-489A-AACF-27684932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2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20210604 IRM20 7500 Annex C to DF47ST Mandatory Returns Checklist - 1st Draft</dc:title>
  <dc:creator>Calvert, Nicola</dc:creator>
  <cp:lastModifiedBy>Jonathan Bamford</cp:lastModifiedBy>
  <cp:revision>7</cp:revision>
  <dcterms:created xsi:type="dcterms:W3CDTF">2021-06-04T14:14:00Z</dcterms:created>
  <dcterms:modified xsi:type="dcterms:W3CDTF">2022-03-09T08:15:00Z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7482aaaa-dfcf-4691-97a3-98c3c3379768</vt:lpwstr>
  </property>
  <property fmtid="{D5CDD505-2E9C-101B-9397-08002B2CF9AE}" pid="3" name="bjSaver">
    <vt:lpwstr>jCpaaCz1Ob6gMNnzbVsI0sZdfZ0il3RH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6" name="bjDocumentSecurityLabel">
    <vt:lpwstr> OFFICIAL </vt:lpwstr>
  </property>
  <property fmtid="{D5CDD505-2E9C-101B-9397-08002B2CF9AE}" pid="7" name="Babcock_Classification">
    <vt:lpwstr>OFFICIAL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1022400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